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83" w:rsidRDefault="00302583" w:rsidP="00302583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02583">
        <w:rPr>
          <w:rFonts w:ascii="Tahoma" w:hAnsi="Tahoma" w:cs="Tahoma"/>
          <w:b/>
          <w:sz w:val="28"/>
          <w:szCs w:val="28"/>
        </w:rPr>
        <w:t xml:space="preserve">NILAI </w:t>
      </w:r>
      <w:r>
        <w:rPr>
          <w:rFonts w:ascii="Tahoma" w:hAnsi="Tahoma" w:cs="Tahoma"/>
          <w:b/>
          <w:sz w:val="28"/>
          <w:szCs w:val="28"/>
        </w:rPr>
        <w:t>SKM DINAS PEKERJAAN UMUM DAN TATA RUANG 2018</w:t>
      </w:r>
    </w:p>
    <w:p w:rsidR="00302583" w:rsidRDefault="00302583" w:rsidP="00302583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horzAnchor="margin" w:tblpY="525"/>
        <w:tblW w:w="9634" w:type="dxa"/>
        <w:tblLook w:val="04A0" w:firstRow="1" w:lastRow="0" w:firstColumn="1" w:lastColumn="0" w:noHBand="0" w:noVBand="1"/>
      </w:tblPr>
      <w:tblGrid>
        <w:gridCol w:w="1320"/>
        <w:gridCol w:w="3495"/>
        <w:gridCol w:w="1984"/>
        <w:gridCol w:w="2835"/>
      </w:tblGrid>
      <w:tr w:rsidR="00302583" w:rsidRPr="00302583" w:rsidTr="0030258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  <w:proofErr w:type="spellEnd"/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Unsur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Unsur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Rata-rata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</w:tr>
      <w:tr w:rsidR="00302583" w:rsidRPr="00302583" w:rsidTr="0030258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Persyaratan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84.17</w:t>
            </w:r>
          </w:p>
        </w:tc>
      </w:tr>
      <w:tr w:rsidR="00302583" w:rsidRPr="00302583" w:rsidTr="0030258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Sistem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mekanisme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prosedur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83.75</w:t>
            </w:r>
          </w:p>
        </w:tc>
      </w:tr>
      <w:tr w:rsidR="00302583" w:rsidRPr="00302583" w:rsidTr="00302583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Waktu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penyelesaian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83.75</w:t>
            </w:r>
          </w:p>
        </w:tc>
      </w:tr>
      <w:tr w:rsidR="00302583" w:rsidRPr="00302583" w:rsidTr="0030258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Biaya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Tarif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87.50</w:t>
            </w:r>
          </w:p>
        </w:tc>
      </w:tr>
      <w:tr w:rsidR="00302583" w:rsidRPr="00302583" w:rsidTr="0030258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Produk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hasil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layanan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85.42</w:t>
            </w:r>
          </w:p>
        </w:tc>
      </w:tr>
      <w:tr w:rsidR="00302583" w:rsidRPr="00302583" w:rsidTr="0030258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Kompetensi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pelaksana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</w:tr>
      <w:tr w:rsidR="00302583" w:rsidRPr="00302583" w:rsidTr="0030258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Perilaku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pelaksana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86.25</w:t>
            </w:r>
          </w:p>
        </w:tc>
      </w:tr>
      <w:tr w:rsidR="00302583" w:rsidRPr="00302583" w:rsidTr="0030258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Penanganan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97.08</w:t>
            </w:r>
          </w:p>
        </w:tc>
      </w:tr>
      <w:tr w:rsidR="00302583" w:rsidRPr="00302583" w:rsidTr="0030258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3025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2583">
              <w:rPr>
                <w:rFonts w:ascii="Calibri" w:eastAsia="Times New Roman" w:hAnsi="Calibri" w:cs="Calibri"/>
                <w:color w:val="000000"/>
              </w:rPr>
              <w:t>Prasarana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82.92</w:t>
            </w:r>
          </w:p>
        </w:tc>
      </w:tr>
      <w:tr w:rsidR="00302583" w:rsidRPr="00302583" w:rsidTr="0030258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5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2583" w:rsidRPr="00302583" w:rsidTr="00302583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NILAI  SKM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583" w:rsidRPr="00302583" w:rsidRDefault="00302583" w:rsidP="00302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258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86.20</w:t>
            </w:r>
          </w:p>
        </w:tc>
      </w:tr>
    </w:tbl>
    <w:p w:rsidR="00302583" w:rsidRDefault="00302583" w:rsidP="00302583">
      <w:pPr>
        <w:pStyle w:val="ListParagraph"/>
        <w:ind w:left="1080" w:hanging="1080"/>
      </w:pPr>
      <w:r>
        <w:rPr>
          <w:noProof/>
          <w:lang w:val="en-US"/>
        </w:rPr>
        <w:drawing>
          <wp:inline distT="0" distB="0" distL="0" distR="0" wp14:anchorId="600BF4DB" wp14:editId="0AF209DA">
            <wp:extent cx="6115050" cy="494347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02583" w:rsidSect="00302583">
      <w:pgSz w:w="12242" w:h="20163" w:code="5"/>
      <w:pgMar w:top="851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C348E"/>
    <w:multiLevelType w:val="hybridMultilevel"/>
    <w:tmpl w:val="DE920EDA"/>
    <w:lvl w:ilvl="0" w:tplc="865E3670">
      <w:start w:val="5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D236A3D"/>
    <w:multiLevelType w:val="multilevel"/>
    <w:tmpl w:val="DC3690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83"/>
    <w:rsid w:val="00302583"/>
    <w:rsid w:val="007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FBD7-C818-48BE-9ECB-680D137B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83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eri%20SKM%202018%20Isi\Form%20Analisis%20DPU-TR%202018%20Is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UNSUR PELAYANAN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Rangkuman!$C$2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Rangkuman!$A$3:$B$11</c:f>
              <c:multiLvlStrCache>
                <c:ptCount val="9"/>
                <c:lvl>
                  <c:pt idx="0">
                    <c:v>Unsur</c:v>
                  </c:pt>
                  <c:pt idx="1">
                    <c:v>Persyaratan pelayanan</c:v>
                  </c:pt>
                  <c:pt idx="2">
                    <c:v>Sistem, mekanisme, prosedur</c:v>
                  </c:pt>
                  <c:pt idx="3">
                    <c:v>Waktu penyelesaian pelayanan</c:v>
                  </c:pt>
                  <c:pt idx="4">
                    <c:v>Biaya/ Tarif</c:v>
                  </c:pt>
                  <c:pt idx="5">
                    <c:v>Produk/ hasil layanan</c:v>
                  </c:pt>
                  <c:pt idx="6">
                    <c:v>Kompetensi pelaksana</c:v>
                  </c:pt>
                  <c:pt idx="7">
                    <c:v>Perilaku pelaksana</c:v>
                  </c:pt>
                  <c:pt idx="8">
                    <c:v>Penanganan pengaduan</c:v>
                  </c:pt>
                </c:lvl>
                <c:lvl>
                  <c:pt idx="0">
                    <c:v>Kode Unsur</c:v>
                  </c:pt>
                  <c:pt idx="1">
                    <c:v>A</c:v>
                  </c:pt>
                  <c:pt idx="2">
                    <c:v>B</c:v>
                  </c:pt>
                  <c:pt idx="3">
                    <c:v>C</c:v>
                  </c:pt>
                  <c:pt idx="4">
                    <c:v>D</c:v>
                  </c:pt>
                  <c:pt idx="5">
                    <c:v>E</c:v>
                  </c:pt>
                  <c:pt idx="6">
                    <c:v>F</c:v>
                  </c:pt>
                  <c:pt idx="7">
                    <c:v>G</c:v>
                  </c:pt>
                  <c:pt idx="8">
                    <c:v>H</c:v>
                  </c:pt>
                </c:lvl>
              </c:multiLvlStrCache>
            </c:multiLvlStrRef>
          </c:cat>
          <c:val>
            <c:numRef>
              <c:f>Rangkuman!$C$3:$C$11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3.3666666666666667</c:v>
                </c:pt>
                <c:pt idx="2">
                  <c:v>3.35</c:v>
                </c:pt>
                <c:pt idx="3">
                  <c:v>3.35</c:v>
                </c:pt>
                <c:pt idx="4">
                  <c:v>3.5</c:v>
                </c:pt>
                <c:pt idx="5">
                  <c:v>3.4166666666666665</c:v>
                </c:pt>
                <c:pt idx="6">
                  <c:v>3.4</c:v>
                </c:pt>
                <c:pt idx="7">
                  <c:v>3.45</c:v>
                </c:pt>
                <c:pt idx="8">
                  <c:v>3.8833333333333333</c:v>
                </c:pt>
              </c:numCache>
            </c:numRef>
          </c:val>
        </c:ser>
        <c:ser>
          <c:idx val="1"/>
          <c:order val="1"/>
          <c:tx>
            <c:strRef>
              <c:f>Rangkuman!$D$2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Rangkuman!$A$3:$B$11</c:f>
              <c:multiLvlStrCache>
                <c:ptCount val="9"/>
                <c:lvl>
                  <c:pt idx="0">
                    <c:v>Unsur</c:v>
                  </c:pt>
                  <c:pt idx="1">
                    <c:v>Persyaratan pelayanan</c:v>
                  </c:pt>
                  <c:pt idx="2">
                    <c:v>Sistem, mekanisme, prosedur</c:v>
                  </c:pt>
                  <c:pt idx="3">
                    <c:v>Waktu penyelesaian pelayanan</c:v>
                  </c:pt>
                  <c:pt idx="4">
                    <c:v>Biaya/ Tarif</c:v>
                  </c:pt>
                  <c:pt idx="5">
                    <c:v>Produk/ hasil layanan</c:v>
                  </c:pt>
                  <c:pt idx="6">
                    <c:v>Kompetensi pelaksana</c:v>
                  </c:pt>
                  <c:pt idx="7">
                    <c:v>Perilaku pelaksana</c:v>
                  </c:pt>
                  <c:pt idx="8">
                    <c:v>Penanganan pengaduan</c:v>
                  </c:pt>
                </c:lvl>
                <c:lvl>
                  <c:pt idx="0">
                    <c:v>Kode Unsur</c:v>
                  </c:pt>
                  <c:pt idx="1">
                    <c:v>A</c:v>
                  </c:pt>
                  <c:pt idx="2">
                    <c:v>B</c:v>
                  </c:pt>
                  <c:pt idx="3">
                    <c:v>C</c:v>
                  </c:pt>
                  <c:pt idx="4">
                    <c:v>D</c:v>
                  </c:pt>
                  <c:pt idx="5">
                    <c:v>E</c:v>
                  </c:pt>
                  <c:pt idx="6">
                    <c:v>F</c:v>
                  </c:pt>
                  <c:pt idx="7">
                    <c:v>G</c:v>
                  </c:pt>
                  <c:pt idx="8">
                    <c:v>H</c:v>
                  </c:pt>
                </c:lvl>
              </c:multiLvlStrCache>
            </c:multiLvlStrRef>
          </c:cat>
          <c:val>
            <c:numRef>
              <c:f>Rangkuman!$D$3:$D$11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84.166666666666671</c:v>
                </c:pt>
                <c:pt idx="2">
                  <c:v>83.75</c:v>
                </c:pt>
                <c:pt idx="3">
                  <c:v>83.75</c:v>
                </c:pt>
                <c:pt idx="4">
                  <c:v>87.5</c:v>
                </c:pt>
                <c:pt idx="5">
                  <c:v>85.416666666666657</c:v>
                </c:pt>
                <c:pt idx="6">
                  <c:v>85</c:v>
                </c:pt>
                <c:pt idx="7">
                  <c:v>86.25</c:v>
                </c:pt>
                <c:pt idx="8">
                  <c:v>97.083333333333329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2018-09-28T00:40:00Z</dcterms:created>
  <dcterms:modified xsi:type="dcterms:W3CDTF">2018-09-28T00:49:00Z</dcterms:modified>
</cp:coreProperties>
</file>